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B056" w14:textId="77777777" w:rsidR="00BA40DC" w:rsidRDefault="00BA40DC">
      <w:bookmarkStart w:id="0" w:name="_heading=h.htw8tawlcvt3" w:colFirst="0" w:colLast="0"/>
      <w:bookmarkEnd w:id="0"/>
    </w:p>
    <w:p w14:paraId="4114BC11" w14:textId="77777777" w:rsidR="00BA40DC" w:rsidRDefault="00000000">
      <w:pPr>
        <w:rPr>
          <w:b/>
        </w:rPr>
      </w:pPr>
      <w:r>
        <w:t>[Name of Member of Parliament]</w:t>
      </w:r>
      <w:r>
        <w:br/>
        <w:t>[Member for Electorate]</w:t>
      </w:r>
      <w:r>
        <w:br/>
        <w:t>[Address]</w:t>
      </w:r>
      <w:r>
        <w:br/>
      </w:r>
    </w:p>
    <w:p w14:paraId="537FB66F" w14:textId="77777777" w:rsidR="00BA40DC" w:rsidRDefault="00000000">
      <w:pPr>
        <w:spacing w:before="240" w:after="240"/>
        <w:rPr>
          <w:b/>
        </w:rPr>
      </w:pPr>
      <w:r>
        <w:rPr>
          <w:b/>
        </w:rPr>
        <w:t>RE: Support for [Museum/Gallery Name] in the 48th Parliament</w:t>
      </w:r>
    </w:p>
    <w:p w14:paraId="6586AD7E" w14:textId="77777777" w:rsidR="00BA40DC" w:rsidRDefault="00000000">
      <w:pPr>
        <w:spacing w:before="240" w:after="240"/>
      </w:pPr>
      <w:r>
        <w:t>Dear [Member of Parliament],</w:t>
      </w:r>
    </w:p>
    <w:p w14:paraId="7ABAAD8F" w14:textId="77777777" w:rsidR="00BA40DC" w:rsidRDefault="00000000">
      <w:pPr>
        <w:spacing w:before="240" w:after="240"/>
      </w:pPr>
      <w:r>
        <w:t>Congratulations on your election to the 48th Parliament.</w:t>
      </w:r>
    </w:p>
    <w:p w14:paraId="66A151A4" w14:textId="77777777" w:rsidR="00BA40DC" w:rsidRDefault="00000000">
      <w:pPr>
        <w:spacing w:before="240" w:after="240"/>
      </w:pPr>
      <w:r>
        <w:t>As a constituent and supporter of the arts, I’m writing to draw your attention to the important role that [Museum/Gallery Name] plays in our community and the broader cultural life of Australia.</w:t>
      </w:r>
    </w:p>
    <w:p w14:paraId="55C5E2CF" w14:textId="77777777" w:rsidR="00BA40DC" w:rsidRDefault="00000000">
      <w:pPr>
        <w:spacing w:before="240" w:after="240"/>
      </w:pPr>
      <w:r>
        <w:t xml:space="preserve">Museums and galleries like ours offer vital spaces for education, creativity, community engagement, and tourism. They contribute to a vibrant, inclusive society by preserving and sharing our stories, cultures, and histories. </w:t>
      </w:r>
    </w:p>
    <w:p w14:paraId="239AFE0F" w14:textId="77777777" w:rsidR="00BA40DC" w:rsidRDefault="00000000">
      <w:pPr>
        <w:spacing w:before="240" w:after="240"/>
      </w:pPr>
      <w:r>
        <w:t>Despite this, our sector often faces funding pressures that threaten our ability to deliver exhibitions, learning programs, and outreach activities—particularly in regional and remote communities. [Insert a sentence or two about why this particular museum/gallery matters to you or your community.]</w:t>
      </w:r>
    </w:p>
    <w:p w14:paraId="0C115DA5" w14:textId="77777777" w:rsidR="00BA40DC" w:rsidRDefault="00000000">
      <w:pPr>
        <w:spacing w:before="240" w:after="240"/>
      </w:pPr>
      <w:r>
        <w:t>As your constituent, I urge you to support greater federal recognition and funding for museums and galleries, especially in areas such as operational sustainability, exhibition development, and cultural infrastructure. Continued investment in institutions like [Museum/Gallery Name] ensures that all Australians, regardless of geography or background, can access and benefit from our shared cultural heritage.</w:t>
      </w:r>
    </w:p>
    <w:p w14:paraId="11422E67" w14:textId="77777777" w:rsidR="00BA40DC" w:rsidRDefault="00000000">
      <w:pPr>
        <w:spacing w:before="240" w:after="240"/>
      </w:pPr>
      <w:r>
        <w:t>Thank you for your time and commitment to serving our community. I would welcome the opportunity to discuss this further or provide additional information if helpful.</w:t>
      </w:r>
    </w:p>
    <w:p w14:paraId="32FAE662" w14:textId="77777777" w:rsidR="00BA40DC" w:rsidRDefault="00000000">
      <w:pPr>
        <w:spacing w:before="240" w:after="240"/>
      </w:pPr>
      <w:r>
        <w:t>Yours sincerely,</w:t>
      </w:r>
    </w:p>
    <w:p w14:paraId="5E650395" w14:textId="77777777" w:rsidR="00BA40DC" w:rsidRDefault="00000000">
      <w:pPr>
        <w:spacing w:after="0"/>
      </w:pPr>
      <w:r>
        <w:t>[Your Name]</w:t>
      </w:r>
    </w:p>
    <w:p w14:paraId="64475DFE" w14:textId="77777777" w:rsidR="00BA40DC" w:rsidRDefault="00000000">
      <w:pPr>
        <w:spacing w:after="0"/>
      </w:pPr>
      <w:r>
        <w:t>[Your Role and Organisation]</w:t>
      </w:r>
      <w:r>
        <w:br/>
        <w:t>[Your Suburb]</w:t>
      </w:r>
    </w:p>
    <w:p w14:paraId="20EDC493" w14:textId="77777777" w:rsidR="00BA40DC" w:rsidRDefault="00000000">
      <w:pPr>
        <w:tabs>
          <w:tab w:val="left" w:pos="1920"/>
        </w:tabs>
      </w:pPr>
      <w:r>
        <w:t>A member of AMaGA</w:t>
      </w:r>
    </w:p>
    <w:p w14:paraId="5C9AF313" w14:textId="77777777" w:rsidR="00BA40DC" w:rsidRDefault="00BA40DC"/>
    <w:sectPr w:rsidR="00BA40D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1AC79" w14:textId="77777777" w:rsidR="00221A08" w:rsidRDefault="00221A08">
      <w:pPr>
        <w:spacing w:after="0" w:line="240" w:lineRule="auto"/>
      </w:pPr>
      <w:r>
        <w:separator/>
      </w:r>
    </w:p>
  </w:endnote>
  <w:endnote w:type="continuationSeparator" w:id="0">
    <w:p w14:paraId="1C2062DA" w14:textId="77777777" w:rsidR="00221A08" w:rsidRDefault="0022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254F5C30-26A3-234F-9138-6669AE9C7AEC}"/>
    <w:embedBold r:id="rId2" w:fontKey="{58D8A601-BA7C-BA46-A8FF-7A3E89B6203F}"/>
    <w:embedItalic r:id="rId3" w:fontKey="{04BFB1A9-4DB5-2141-9B1B-65DBF35EA230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E41CCD9D-4D84-0448-A875-6ABFF678BC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EAC4E3FB-8357-FB40-93CF-37CBA9C2236B}"/>
    <w:embedBold r:id="rId6" w:fontKey="{55EE0BA5-490C-304D-8642-FBB7A0DF1B8D}"/>
    <w:embedItalic r:id="rId7" w:fontKey="{C61873C8-23BC-3A44-ACEC-883A4F5D7EB8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uisse Int'l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A11D" w14:textId="77777777" w:rsidR="00BA40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Suisse Int'l" w:eastAsia="Suisse Int'l" w:hAnsi="Suisse Int'l" w:cs="Suisse Int'l"/>
        <w:color w:val="000000"/>
        <w:sz w:val="18"/>
        <w:szCs w:val="18"/>
      </w:rPr>
    </w:pPr>
    <w:r>
      <w:rPr>
        <w:rFonts w:ascii="Suisse Int'l" w:eastAsia="Suisse Int'l" w:hAnsi="Suisse Int'l" w:cs="Suisse Int'l"/>
        <w:color w:val="000000"/>
        <w:sz w:val="18"/>
        <w:szCs w:val="18"/>
      </w:rPr>
      <w:tab/>
    </w:r>
    <w:r>
      <w:rPr>
        <w:rFonts w:ascii="Suisse Int'l" w:eastAsia="Suisse Int'l" w:hAnsi="Suisse Int'l" w:cs="Suisse Int'l"/>
        <w:color w:val="000000"/>
        <w:sz w:val="18"/>
        <w:szCs w:val="18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37BF1C0E" wp14:editId="39A41FAD">
          <wp:simplePos x="0" y="0"/>
          <wp:positionH relativeFrom="column">
            <wp:posOffset>-394334</wp:posOffset>
          </wp:positionH>
          <wp:positionV relativeFrom="paragraph">
            <wp:posOffset>81915</wp:posOffset>
          </wp:positionV>
          <wp:extent cx="1846580" cy="247015"/>
          <wp:effectExtent l="0" t="0" r="0" b="0"/>
          <wp:wrapNone/>
          <wp:docPr id="804389914" name="image1.png" descr="A black background with a black squar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ack background with a black square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6580" cy="247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57C853" w14:textId="77777777" w:rsidR="00BA40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5370"/>
        <w:tab w:val="right" w:pos="9071"/>
      </w:tabs>
      <w:spacing w:after="0" w:line="240" w:lineRule="auto"/>
      <w:rPr>
        <w:rFonts w:ascii="Suisse Int'l" w:eastAsia="Suisse Int'l" w:hAnsi="Suisse Int'l" w:cs="Suisse Int'l"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28"/>
        <w:szCs w:val="28"/>
      </w:rPr>
      <w:tab/>
    </w:r>
    <w:r>
      <w:rPr>
        <w:rFonts w:ascii="Helvetica Neue" w:eastAsia="Helvetica Neue" w:hAnsi="Helvetica Neue" w:cs="Helvetica Neue"/>
        <w:b/>
        <w:color w:val="000000"/>
        <w:sz w:val="28"/>
        <w:szCs w:val="28"/>
      </w:rPr>
      <w:tab/>
    </w:r>
    <w:r>
      <w:rPr>
        <w:rFonts w:ascii="Helvetica Neue" w:eastAsia="Helvetica Neue" w:hAnsi="Helvetica Neue" w:cs="Helvetica Neue"/>
        <w:b/>
        <w:color w:val="000000"/>
        <w:sz w:val="28"/>
        <w:szCs w:val="28"/>
      </w:rPr>
      <w:tab/>
      <w:t>amaga.org.au</w:t>
    </w:r>
  </w:p>
  <w:p w14:paraId="48ACFC7B" w14:textId="77777777" w:rsidR="00BA40DC" w:rsidRDefault="00BA40D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1BFDA" w14:textId="77777777" w:rsidR="00221A08" w:rsidRDefault="00221A08">
      <w:pPr>
        <w:spacing w:after="0" w:line="240" w:lineRule="auto"/>
      </w:pPr>
      <w:r>
        <w:separator/>
      </w:r>
    </w:p>
  </w:footnote>
  <w:footnote w:type="continuationSeparator" w:id="0">
    <w:p w14:paraId="59A60835" w14:textId="77777777" w:rsidR="00221A08" w:rsidRDefault="0022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5078" w14:textId="77777777" w:rsidR="00BA40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4820"/>
        <w:tab w:val="left" w:pos="48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t>National Office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8B241F4" wp14:editId="3998D8BA">
          <wp:simplePos x="0" y="0"/>
          <wp:positionH relativeFrom="column">
            <wp:posOffset>-384809</wp:posOffset>
          </wp:positionH>
          <wp:positionV relativeFrom="paragraph">
            <wp:posOffset>137160</wp:posOffset>
          </wp:positionV>
          <wp:extent cx="2400300" cy="489535"/>
          <wp:effectExtent l="0" t="0" r="0" b="0"/>
          <wp:wrapNone/>
          <wp:docPr id="804389915" name="image2.png" descr="A black background with a black squar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black background with a black square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0300" cy="489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95C6A3" w14:textId="77777777" w:rsidR="00BA40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4820"/>
      </w:tabs>
      <w:spacing w:after="0" w:line="240" w:lineRule="auto"/>
      <w:ind w:left="7088" w:hanging="7088"/>
      <w:jc w:val="right"/>
      <w:rPr>
        <w:rFonts w:ascii="Helvetica Neue" w:eastAsia="Helvetica Neue" w:hAnsi="Helvetica Neue" w:cs="Helvetica Neue"/>
        <w:color w:val="000000"/>
        <w:sz w:val="18"/>
        <w:szCs w:val="18"/>
        <w:highlight w:val="white"/>
      </w:rPr>
    </w:pPr>
    <w:r>
      <w:rPr>
        <w:rFonts w:ascii="Helvetica Neue" w:eastAsia="Helvetica Neue" w:hAnsi="Helvetica Neue" w:cs="Helvetica Neue"/>
        <w:color w:val="000000"/>
        <w:sz w:val="18"/>
        <w:szCs w:val="18"/>
        <w:highlight w:val="white"/>
      </w:rPr>
      <w:t xml:space="preserve">Old Parliament House Upper-Level </w:t>
    </w:r>
  </w:p>
  <w:p w14:paraId="29F23A27" w14:textId="77777777" w:rsidR="00BA40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4820"/>
      </w:tabs>
      <w:spacing w:after="0" w:line="240" w:lineRule="auto"/>
      <w:ind w:left="7088" w:hanging="7088"/>
      <w:jc w:val="right"/>
      <w:rPr>
        <w:rFonts w:ascii="Helvetica Neue" w:eastAsia="Helvetica Neue" w:hAnsi="Helvetica Neue" w:cs="Helvetica Neue"/>
        <w:color w:val="000000"/>
        <w:sz w:val="18"/>
        <w:szCs w:val="18"/>
        <w:highlight w:val="white"/>
      </w:rPr>
    </w:pPr>
    <w:r>
      <w:rPr>
        <w:rFonts w:ascii="Helvetica Neue" w:eastAsia="Helvetica Neue" w:hAnsi="Helvetica Neue" w:cs="Helvetica Neue"/>
        <w:color w:val="000000"/>
        <w:sz w:val="18"/>
        <w:szCs w:val="18"/>
        <w:highlight w:val="white"/>
      </w:rPr>
      <w:t>18 King George Terrace Parkes ACT 2600</w:t>
    </w:r>
  </w:p>
  <w:p w14:paraId="4CADA2F7" w14:textId="77777777" w:rsidR="00BA40DC" w:rsidRDefault="00BA40D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4820"/>
      </w:tabs>
      <w:spacing w:after="0" w:line="240" w:lineRule="auto"/>
      <w:ind w:left="7088" w:hanging="7088"/>
      <w:jc w:val="right"/>
      <w:rPr>
        <w:rFonts w:ascii="Helvetica Neue" w:eastAsia="Helvetica Neue" w:hAnsi="Helvetica Neue" w:cs="Helvetica Neue"/>
        <w:color w:val="000000"/>
        <w:sz w:val="18"/>
        <w:szCs w:val="18"/>
        <w:highlight w:val="white"/>
      </w:rPr>
    </w:pPr>
  </w:p>
  <w:p w14:paraId="3C51AB6F" w14:textId="77777777" w:rsidR="00BA40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4820"/>
      </w:tabs>
      <w:spacing w:after="0" w:line="240" w:lineRule="auto"/>
      <w:ind w:left="7088" w:hanging="7088"/>
      <w:jc w:val="right"/>
      <w:rPr>
        <w:rFonts w:ascii="Helvetica Neue" w:eastAsia="Helvetica Neue" w:hAnsi="Helvetica Neue" w:cs="Helvetica Neue"/>
        <w:color w:val="000000"/>
        <w:sz w:val="18"/>
        <w:szCs w:val="18"/>
      </w:rPr>
    </w:pPr>
    <w:r>
      <w:rPr>
        <w:rFonts w:ascii="Helvetica Neue" w:eastAsia="Helvetica Neue" w:hAnsi="Helvetica Neue" w:cs="Helvetica Neue"/>
        <w:color w:val="000000"/>
        <w:sz w:val="18"/>
        <w:szCs w:val="18"/>
        <w:highlight w:val="white"/>
      </w:rPr>
      <w:t>PO Box 3759 Manuka ACT 2603</w:t>
    </w:r>
  </w:p>
  <w:p w14:paraId="242A82AA" w14:textId="77777777" w:rsidR="00BA40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4820"/>
      </w:tabs>
      <w:spacing w:after="0" w:line="240" w:lineRule="auto"/>
      <w:jc w:val="right"/>
      <w:rPr>
        <w:rFonts w:ascii="Helvetica Neue" w:eastAsia="Helvetica Neue" w:hAnsi="Helvetica Neue" w:cs="Helvetica Neue"/>
        <w:color w:val="000000"/>
        <w:sz w:val="18"/>
        <w:szCs w:val="18"/>
        <w:highlight w:val="white"/>
      </w:rPr>
    </w:pPr>
    <w:hyperlink r:id="rId2">
      <w:r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  <w:u w:val="single"/>
        </w:rPr>
        <w:t>info@amaga.org.au</w:t>
      </w:r>
    </w:hyperlink>
    <w:r>
      <w:rPr>
        <w:rFonts w:ascii="Helvetica Neue" w:eastAsia="Helvetica Neue" w:hAnsi="Helvetica Neue" w:cs="Helvetica Neue"/>
        <w:color w:val="000000"/>
        <w:sz w:val="18"/>
        <w:szCs w:val="18"/>
        <w:highlight w:val="white"/>
      </w:rPr>
      <w:t xml:space="preserve"> 02 6230 0346</w:t>
    </w:r>
  </w:p>
  <w:p w14:paraId="0DE37639" w14:textId="77777777" w:rsidR="00BA40DC" w:rsidRDefault="00BA40D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TrueTypeFont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0DC"/>
    <w:rsid w:val="00221A08"/>
    <w:rsid w:val="00353A16"/>
    <w:rsid w:val="00BA40DC"/>
    <w:rsid w:val="00C9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8F0DD"/>
  <w15:docId w15:val="{D335EE69-E7D9-2349-B9C9-CE9FF7B3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4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84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3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3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34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84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3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3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3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6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AE9"/>
  </w:style>
  <w:style w:type="paragraph" w:styleId="Footer">
    <w:name w:val="footer"/>
    <w:basedOn w:val="Normal"/>
    <w:link w:val="FooterChar"/>
    <w:uiPriority w:val="99"/>
    <w:unhideWhenUsed/>
    <w:rsid w:val="00BD6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AE9"/>
  </w:style>
  <w:style w:type="character" w:styleId="Hyperlink">
    <w:name w:val="Hyperlink"/>
    <w:basedOn w:val="DefaultParagraphFont"/>
    <w:uiPriority w:val="99"/>
    <w:unhideWhenUsed/>
    <w:rsid w:val="00BD6AE9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45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5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45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ga.org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BVFMEvWUsxbeL1VZZ0QOO482A==">CgMxLjAyDmguaHR3OHRhd2xjdnQzOAByITExcUZHY1hhMkNqRGpnRUM3cHlWYnV2RUM2bVM4enlScg==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Lexi Sekuless</dc:creator>
  <cp:lastModifiedBy>Virginia McDonald</cp:lastModifiedBy>
  <cp:revision>2</cp:revision>
  <dcterms:created xsi:type="dcterms:W3CDTF">2025-05-21T06:18:00Z</dcterms:created>
  <dcterms:modified xsi:type="dcterms:W3CDTF">2025-05-21T06:18:00Z</dcterms:modified>
</cp:coreProperties>
</file>